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F3" w:rsidRDefault="00F830F3" w:rsidP="00F830F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0F3" w:rsidRDefault="00F830F3" w:rsidP="00F830F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830F3" w:rsidRDefault="00F830F3" w:rsidP="00F830F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830F3" w:rsidRDefault="00F830F3" w:rsidP="00F830F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830F3" w:rsidRDefault="00F830F3" w:rsidP="00F830F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830F3" w:rsidRDefault="00F830F3" w:rsidP="00F830F3">
      <w:pPr>
        <w:jc w:val="center"/>
        <w:rPr>
          <w:rFonts w:ascii="Century" w:hAnsi="Century"/>
          <w:b/>
          <w:sz w:val="28"/>
          <w:szCs w:val="28"/>
        </w:rPr>
      </w:pPr>
    </w:p>
    <w:p w:rsidR="00F830F3" w:rsidRPr="008C4CBC" w:rsidRDefault="00F830F3" w:rsidP="00F830F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865147" w:rsidRPr="00865147">
        <w:rPr>
          <w:rFonts w:ascii="Century" w:hAnsi="Century"/>
          <w:b/>
          <w:sz w:val="36"/>
          <w:szCs w:val="36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8C4CBC">
        <w:rPr>
          <w:rFonts w:ascii="Century" w:hAnsi="Century"/>
          <w:b/>
          <w:sz w:val="36"/>
          <w:szCs w:val="36"/>
          <w:lang w:val="uk-UA"/>
        </w:rPr>
        <w:t xml:space="preserve"> 21</w:t>
      </w:r>
    </w:p>
    <w:p w:rsidR="00F830F3" w:rsidRPr="00865147" w:rsidRDefault="00250435" w:rsidP="00F830F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</w:rPr>
        <w:t>2</w:t>
      </w:r>
      <w:r>
        <w:rPr>
          <w:rFonts w:ascii="Century" w:hAnsi="Century"/>
          <w:noProof/>
          <w:sz w:val="26"/>
          <w:szCs w:val="26"/>
          <w:lang w:val="uk-UA"/>
        </w:rPr>
        <w:t>6</w:t>
      </w:r>
      <w:r w:rsidR="00865147" w:rsidRPr="00865147">
        <w:rPr>
          <w:rFonts w:ascii="Century" w:hAnsi="Century"/>
          <w:noProof/>
          <w:sz w:val="26"/>
          <w:szCs w:val="26"/>
        </w:rPr>
        <w:t xml:space="preserve"> </w:t>
      </w:r>
      <w:r w:rsidR="00F830F3">
        <w:rPr>
          <w:rFonts w:ascii="Century" w:hAnsi="Century"/>
          <w:noProof/>
          <w:sz w:val="26"/>
          <w:szCs w:val="26"/>
          <w:lang w:val="uk-UA"/>
        </w:rPr>
        <w:t>травня</w:t>
      </w:r>
      <w:r w:rsidR="00F830F3" w:rsidRPr="00865147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F830F3">
        <w:rPr>
          <w:rFonts w:ascii="Century" w:hAnsi="Century"/>
          <w:noProof/>
          <w:sz w:val="26"/>
          <w:szCs w:val="26"/>
          <w:lang w:val="uk-UA"/>
        </w:rPr>
        <w:t>2</w:t>
      </w:r>
      <w:r w:rsidR="00F830F3" w:rsidRPr="00865147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F830F3" w:rsidRPr="00865147">
        <w:rPr>
          <w:rFonts w:ascii="Century" w:hAnsi="Century"/>
          <w:sz w:val="26"/>
          <w:szCs w:val="26"/>
          <w:lang w:val="uk-UA"/>
        </w:rPr>
        <w:tab/>
      </w:r>
      <w:r w:rsidR="00F830F3" w:rsidRPr="00865147">
        <w:rPr>
          <w:rFonts w:ascii="Century" w:hAnsi="Century"/>
          <w:sz w:val="26"/>
          <w:szCs w:val="26"/>
          <w:lang w:val="uk-UA"/>
        </w:rPr>
        <w:tab/>
      </w:r>
      <w:r w:rsidR="00F830F3" w:rsidRPr="00865147">
        <w:rPr>
          <w:rFonts w:ascii="Century" w:hAnsi="Century"/>
          <w:sz w:val="26"/>
          <w:szCs w:val="26"/>
          <w:lang w:val="uk-UA"/>
        </w:rPr>
        <w:tab/>
      </w:r>
      <w:r w:rsidR="00F830F3" w:rsidRPr="00865147">
        <w:rPr>
          <w:rFonts w:ascii="Century" w:hAnsi="Century"/>
          <w:sz w:val="26"/>
          <w:szCs w:val="26"/>
          <w:lang w:val="uk-UA"/>
        </w:rPr>
        <w:tab/>
      </w:r>
      <w:r w:rsidR="00F830F3" w:rsidRPr="00865147">
        <w:rPr>
          <w:rFonts w:ascii="Century" w:hAnsi="Century"/>
          <w:sz w:val="26"/>
          <w:szCs w:val="26"/>
          <w:lang w:val="uk-UA"/>
        </w:rPr>
        <w:tab/>
      </w:r>
      <w:r w:rsidR="00CF4EFD">
        <w:rPr>
          <w:rFonts w:ascii="Century" w:hAnsi="Century"/>
          <w:sz w:val="26"/>
          <w:szCs w:val="26"/>
          <w:lang w:val="uk-UA"/>
        </w:rPr>
        <w:t xml:space="preserve">                 </w:t>
      </w:r>
      <w:r w:rsidR="00F830F3" w:rsidRPr="00865147">
        <w:rPr>
          <w:rFonts w:ascii="Century" w:hAnsi="Century"/>
          <w:sz w:val="26"/>
          <w:szCs w:val="26"/>
          <w:lang w:val="uk-UA"/>
        </w:rPr>
        <w:tab/>
      </w:r>
      <w:r w:rsidR="00B06A9C">
        <w:rPr>
          <w:rFonts w:ascii="Century" w:hAnsi="Century"/>
          <w:sz w:val="26"/>
          <w:szCs w:val="26"/>
          <w:lang w:val="uk-UA"/>
        </w:rPr>
        <w:t xml:space="preserve">                      </w:t>
      </w:r>
      <w:proofErr w:type="gramStart"/>
      <w:r w:rsidR="00F830F3" w:rsidRPr="00865147">
        <w:rPr>
          <w:rFonts w:ascii="Century" w:hAnsi="Century"/>
          <w:sz w:val="26"/>
          <w:szCs w:val="26"/>
          <w:lang w:val="uk-UA"/>
        </w:rPr>
        <w:t>м</w:t>
      </w:r>
      <w:proofErr w:type="gramEnd"/>
      <w:r w:rsidR="00F830F3" w:rsidRPr="00865147">
        <w:rPr>
          <w:rFonts w:ascii="Century" w:hAnsi="Century"/>
          <w:sz w:val="26"/>
          <w:szCs w:val="26"/>
          <w:lang w:val="uk-UA"/>
        </w:rPr>
        <w:t>. Городок</w:t>
      </w:r>
    </w:p>
    <w:p w:rsidR="00F830F3" w:rsidRDefault="00F830F3" w:rsidP="00F830F3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F830F3" w:rsidRDefault="00F830F3" w:rsidP="00F830F3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865147" w:rsidRPr="00865147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</w:t>
      </w:r>
      <w:r w:rsidR="00A6167C">
        <w:rPr>
          <w:rFonts w:ascii="Century" w:hAnsi="Century"/>
          <w:b/>
          <w:sz w:val="26"/>
          <w:szCs w:val="26"/>
          <w:lang w:val="uk-UA"/>
        </w:rPr>
        <w:t>ц</w:t>
      </w:r>
      <w:r w:rsidR="008E678F">
        <w:rPr>
          <w:rFonts w:ascii="Century" w:hAnsi="Century"/>
          <w:b/>
          <w:sz w:val="26"/>
          <w:szCs w:val="26"/>
          <w:lang w:val="uk-UA"/>
        </w:rPr>
        <w:t>ької</w:t>
      </w:r>
      <w:proofErr w:type="spellEnd"/>
      <w:r w:rsidR="008E678F">
        <w:rPr>
          <w:rFonts w:ascii="Century" w:hAnsi="Century"/>
          <w:b/>
          <w:sz w:val="26"/>
          <w:szCs w:val="26"/>
          <w:lang w:val="uk-UA"/>
        </w:rPr>
        <w:t xml:space="preserve"> міської ради та передачі її</w:t>
      </w:r>
      <w:r w:rsidR="00A6167C">
        <w:rPr>
          <w:rFonts w:ascii="Century" w:hAnsi="Century"/>
          <w:b/>
          <w:sz w:val="26"/>
          <w:szCs w:val="26"/>
          <w:lang w:val="uk-UA"/>
        </w:rPr>
        <w:t xml:space="preserve"> в оренду</w:t>
      </w:r>
    </w:p>
    <w:p w:rsidR="00B01CD6" w:rsidRDefault="00B01CD6" w:rsidP="00F830F3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830F3" w:rsidRDefault="00F830F3" w:rsidP="00F830F3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«Західні аграрні традиції» Гарасима Н.І.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865147" w:rsidRPr="0086514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</w:t>
      </w:r>
      <w:r w:rsidR="00A6167C">
        <w:rPr>
          <w:rFonts w:ascii="Century" w:hAnsi="Century"/>
          <w:sz w:val="26"/>
          <w:szCs w:val="26"/>
          <w:lang w:val="uk-UA"/>
        </w:rPr>
        <w:t xml:space="preserve">, що </w:t>
      </w:r>
      <w:r>
        <w:rPr>
          <w:rFonts w:ascii="Century" w:hAnsi="Century"/>
          <w:sz w:val="26"/>
          <w:szCs w:val="26"/>
          <w:lang w:val="uk-UA"/>
        </w:rPr>
        <w:t xml:space="preserve"> розроблен</w:t>
      </w:r>
      <w:r w:rsidR="00A6167C">
        <w:rPr>
          <w:rFonts w:ascii="Century" w:hAnsi="Century"/>
          <w:sz w:val="26"/>
          <w:szCs w:val="26"/>
          <w:lang w:val="uk-UA"/>
        </w:rPr>
        <w:t xml:space="preserve">а </w:t>
      </w:r>
      <w:proofErr w:type="spellStart"/>
      <w:r w:rsidR="00A6167C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="00A6167C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Платіка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Д.В., керуючись ст. 26 Закону України </w:t>
      </w:r>
      <w:proofErr w:type="spellStart"/>
      <w:r>
        <w:rPr>
          <w:rFonts w:ascii="Century" w:hAnsi="Century"/>
          <w:sz w:val="26"/>
          <w:szCs w:val="26"/>
          <w:lang w:val="uk-UA"/>
        </w:rPr>
        <w:t>„Про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A6167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6167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 змін до деяких законодавчих актів України щодо створення умов для забезпечення продовольчої безпеки в умовах 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A6167C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86514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A6167C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6167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2022 </w:t>
      </w:r>
      <w:r w:rsidR="0086514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року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D6364F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865147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F830F3" w:rsidRDefault="00F830F3" w:rsidP="00F830F3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830F3" w:rsidRDefault="00F830F3" w:rsidP="00533D15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інвентаризації земель сільськогосподарського призначення </w:t>
      </w:r>
      <w:r w:rsidR="00C4135A">
        <w:rPr>
          <w:rFonts w:ascii="Century" w:hAnsi="Century"/>
          <w:sz w:val="26"/>
          <w:szCs w:val="26"/>
          <w:lang w:val="uk-UA"/>
        </w:rPr>
        <w:t xml:space="preserve">загальною </w:t>
      </w:r>
      <w:r>
        <w:rPr>
          <w:rFonts w:ascii="Century" w:hAnsi="Century"/>
          <w:sz w:val="26"/>
          <w:szCs w:val="26"/>
          <w:lang w:val="uk-UA"/>
        </w:rPr>
        <w:t xml:space="preserve">площею 39,0618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86514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="00012C59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533D15" w:rsidRDefault="00F830F3" w:rsidP="00533D15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«Західні аграрні традиції» (ЄДРПОУ </w:t>
      </w:r>
      <w:r w:rsidRPr="00F830F3">
        <w:rPr>
          <w:rFonts w:ascii="Century" w:hAnsi="Century" w:cs="Arial"/>
          <w:color w:val="1F1F1F"/>
          <w:sz w:val="26"/>
          <w:szCs w:val="26"/>
          <w:shd w:val="clear" w:color="auto" w:fill="FFFFFF"/>
        </w:rPr>
        <w:t>39845106</w:t>
      </w:r>
      <w:r w:rsidRPr="00F830F3">
        <w:rPr>
          <w:rFonts w:ascii="Century" w:hAnsi="Century"/>
          <w:sz w:val="26"/>
          <w:szCs w:val="26"/>
          <w:lang w:val="uk-UA"/>
        </w:rPr>
        <w:t xml:space="preserve"> )</w:t>
      </w:r>
      <w:r w:rsidR="00533D15">
        <w:rPr>
          <w:rFonts w:ascii="Century" w:hAnsi="Century"/>
          <w:sz w:val="26"/>
          <w:szCs w:val="26"/>
          <w:lang w:val="uk-UA"/>
        </w:rPr>
        <w:t xml:space="preserve">в оренду строком на </w:t>
      </w:r>
      <w:r w:rsidR="00B01CD6">
        <w:rPr>
          <w:rFonts w:ascii="Century" w:hAnsi="Century"/>
          <w:sz w:val="26"/>
          <w:szCs w:val="26"/>
          <w:lang w:val="uk-UA"/>
        </w:rPr>
        <w:t>364 дні</w:t>
      </w:r>
      <w:r w:rsidR="00865147">
        <w:rPr>
          <w:rFonts w:ascii="Century" w:hAnsi="Century"/>
          <w:sz w:val="26"/>
          <w:szCs w:val="26"/>
          <w:lang w:val="uk-UA"/>
        </w:rPr>
        <w:t xml:space="preserve"> </w:t>
      </w:r>
      <w:r w:rsidR="00A6167C">
        <w:rPr>
          <w:rFonts w:ascii="Century" w:hAnsi="Century"/>
          <w:sz w:val="26"/>
          <w:szCs w:val="26"/>
          <w:lang w:val="uk-UA"/>
        </w:rPr>
        <w:t>землі зазначені у</w:t>
      </w:r>
      <w:r w:rsidR="00012C59">
        <w:rPr>
          <w:rFonts w:ascii="Century" w:hAnsi="Century"/>
          <w:sz w:val="26"/>
          <w:szCs w:val="26"/>
          <w:lang w:val="uk-UA"/>
        </w:rPr>
        <w:t xml:space="preserve"> пункті першому цього рішення.</w:t>
      </w:r>
    </w:p>
    <w:p w:rsidR="00533D15" w:rsidRDefault="00533D15" w:rsidP="00533D15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Встановити ТОВ «Західні аграрні традиції»  ор</w:t>
      </w:r>
      <w:r w:rsidR="00A6167C">
        <w:rPr>
          <w:rFonts w:ascii="Century" w:hAnsi="Century"/>
          <w:sz w:val="26"/>
          <w:szCs w:val="26"/>
          <w:lang w:val="uk-UA"/>
        </w:rPr>
        <w:t>ендну плату за користування зем</w:t>
      </w:r>
      <w:r>
        <w:rPr>
          <w:rFonts w:ascii="Century" w:hAnsi="Century"/>
          <w:sz w:val="26"/>
          <w:szCs w:val="26"/>
          <w:lang w:val="uk-UA"/>
        </w:rPr>
        <w:t>л</w:t>
      </w:r>
      <w:r w:rsidR="00A6167C">
        <w:rPr>
          <w:rFonts w:ascii="Century" w:hAnsi="Century"/>
          <w:sz w:val="26"/>
          <w:szCs w:val="26"/>
          <w:lang w:val="uk-UA"/>
        </w:rPr>
        <w:t xml:space="preserve">ею </w:t>
      </w:r>
      <w:r>
        <w:rPr>
          <w:rFonts w:ascii="Century" w:hAnsi="Century"/>
          <w:sz w:val="26"/>
          <w:szCs w:val="26"/>
          <w:lang w:val="uk-UA"/>
        </w:rPr>
        <w:t xml:space="preserve"> в розмірі 8 </w:t>
      </w:r>
      <w:r w:rsidR="005D6739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</w:t>
      </w:r>
      <w:r w:rsidR="00A6167C">
        <w:rPr>
          <w:rFonts w:ascii="Century" w:hAnsi="Century"/>
          <w:sz w:val="26"/>
          <w:szCs w:val="26"/>
          <w:lang w:val="uk-UA"/>
        </w:rPr>
        <w:t xml:space="preserve">Львівській </w:t>
      </w:r>
      <w:r>
        <w:rPr>
          <w:rFonts w:ascii="Century" w:hAnsi="Century"/>
          <w:sz w:val="26"/>
          <w:szCs w:val="26"/>
          <w:lang w:val="uk-UA"/>
        </w:rPr>
        <w:t>області.</w:t>
      </w:r>
    </w:p>
    <w:p w:rsidR="00533D15" w:rsidRDefault="00533D15" w:rsidP="00533D15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«Західні аграрні традиції» укласти договір оренди </w:t>
      </w:r>
      <w:r w:rsidR="00A6167C">
        <w:rPr>
          <w:rFonts w:ascii="Century" w:hAnsi="Century"/>
          <w:sz w:val="26"/>
          <w:szCs w:val="26"/>
          <w:lang w:val="uk-UA"/>
        </w:rPr>
        <w:t xml:space="preserve">землі </w:t>
      </w:r>
      <w:r>
        <w:rPr>
          <w:rFonts w:ascii="Century" w:hAnsi="Century"/>
          <w:sz w:val="26"/>
          <w:szCs w:val="26"/>
          <w:lang w:val="uk-UA"/>
        </w:rPr>
        <w:t xml:space="preserve">з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Городоцькою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</w:t>
      </w:r>
      <w:r w:rsidR="00A6167C">
        <w:rPr>
          <w:rFonts w:ascii="Century" w:hAnsi="Century"/>
          <w:sz w:val="26"/>
          <w:szCs w:val="26"/>
          <w:lang w:val="uk-UA"/>
        </w:rPr>
        <w:t xml:space="preserve">ю радою та використовувати землі 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за цільовим призначенням, дотримуватись вимог земельного та природоохоронного законодавства України.</w:t>
      </w:r>
    </w:p>
    <w:p w:rsidR="00533D15" w:rsidRDefault="00533D15" w:rsidP="00533D15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міської ради та постійн</w:t>
      </w:r>
      <w:r w:rsidR="00D6364F">
        <w:rPr>
          <w:rFonts w:ascii="Century" w:hAnsi="Century"/>
          <w:sz w:val="26"/>
          <w:szCs w:val="26"/>
          <w:lang w:val="uk-UA"/>
        </w:rPr>
        <w:t>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F830F3" w:rsidRDefault="00F830F3" w:rsidP="00F830F3">
      <w:pPr>
        <w:jc w:val="both"/>
        <w:rPr>
          <w:rFonts w:ascii="Century" w:hAnsi="Century"/>
          <w:sz w:val="26"/>
          <w:szCs w:val="26"/>
          <w:lang w:val="uk-UA"/>
        </w:rPr>
      </w:pPr>
    </w:p>
    <w:p w:rsidR="00315102" w:rsidRPr="0046219E" w:rsidRDefault="00F830F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315102" w:rsidRPr="0046219E" w:rsidSect="00097762">
      <w:pgSz w:w="11906" w:h="16838"/>
      <w:pgMar w:top="567" w:right="56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3ECD"/>
    <w:rsid w:val="00012C59"/>
    <w:rsid w:val="00097762"/>
    <w:rsid w:val="001C654C"/>
    <w:rsid w:val="00250435"/>
    <w:rsid w:val="00315102"/>
    <w:rsid w:val="00436C25"/>
    <w:rsid w:val="0046219E"/>
    <w:rsid w:val="00533D15"/>
    <w:rsid w:val="005D6739"/>
    <w:rsid w:val="00602A7A"/>
    <w:rsid w:val="006512C4"/>
    <w:rsid w:val="00667D37"/>
    <w:rsid w:val="006B48D1"/>
    <w:rsid w:val="00760CF2"/>
    <w:rsid w:val="007D3ECD"/>
    <w:rsid w:val="00865147"/>
    <w:rsid w:val="008C4CBC"/>
    <w:rsid w:val="008E678F"/>
    <w:rsid w:val="009B2EE9"/>
    <w:rsid w:val="00A6167C"/>
    <w:rsid w:val="00B01CD6"/>
    <w:rsid w:val="00B06A9C"/>
    <w:rsid w:val="00C4135A"/>
    <w:rsid w:val="00CF4EFD"/>
    <w:rsid w:val="00D6364F"/>
    <w:rsid w:val="00E607BB"/>
    <w:rsid w:val="00E96E50"/>
    <w:rsid w:val="00F83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0F3"/>
    <w:rPr>
      <w:color w:val="0000FF"/>
      <w:u w:val="single"/>
    </w:rPr>
  </w:style>
  <w:style w:type="paragraph" w:customStyle="1" w:styleId="tc2">
    <w:name w:val="tc2"/>
    <w:basedOn w:val="a"/>
    <w:rsid w:val="00F830F3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0977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776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1594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cp:lastPrinted>2022-05-19T08:42:00Z</cp:lastPrinted>
  <dcterms:created xsi:type="dcterms:W3CDTF">2022-05-11T08:04:00Z</dcterms:created>
  <dcterms:modified xsi:type="dcterms:W3CDTF">2009-01-01T02:52:00Z</dcterms:modified>
</cp:coreProperties>
</file>